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3884E4A" w14:textId="77777777" w:rsidR="00ED4D4C" w:rsidRDefault="00ED4D4C" w:rsidP="00ED4D4C">
      <w:pPr>
        <w:jc w:val="center"/>
        <w:rPr>
          <w:rFonts w:ascii="华文中宋" w:eastAsia="华文中宋" w:hAnsi="华文中宋" w:cs="华文中宋"/>
          <w:b/>
          <w:bCs/>
          <w:sz w:val="36"/>
          <w:szCs w:val="36"/>
        </w:rPr>
      </w:pPr>
    </w:p>
    <w:p w14:paraId="4613ED5B" w14:textId="12F09B73" w:rsidR="00ED4D4C" w:rsidRDefault="00ED4D4C" w:rsidP="00ED4D4C">
      <w:pPr>
        <w:jc w:val="center"/>
        <w:rPr>
          <w:rFonts w:ascii="华文中宋" w:eastAsia="华文中宋" w:hAnsi="华文中宋" w:cs="华文中宋" w:hint="eastAsia"/>
          <w:b/>
          <w:bCs/>
          <w:sz w:val="36"/>
          <w:szCs w:val="36"/>
        </w:rPr>
      </w:pPr>
      <w:r>
        <w:rPr>
          <w:rFonts w:ascii="华文中宋" w:eastAsia="华文中宋" w:hAnsi="华文中宋" w:cs="华文中宋" w:hint="eastAsia"/>
          <w:b/>
          <w:bCs/>
          <w:sz w:val="36"/>
          <w:szCs w:val="36"/>
        </w:rPr>
        <w:t>湖北经济学院第五届第二次教代会提案表</w:t>
      </w:r>
    </w:p>
    <w:p w14:paraId="05859A53" w14:textId="77777777" w:rsidR="00ED4D4C" w:rsidRDefault="00ED4D4C" w:rsidP="00ED4D4C">
      <w:pPr>
        <w:jc w:val="center"/>
        <w:rPr>
          <w:rFonts w:ascii="华文中宋" w:eastAsia="华文中宋" w:hAnsi="华文中宋" w:cs="华文中宋" w:hint="eastAsia"/>
          <w:b/>
          <w:bCs/>
          <w:sz w:val="36"/>
          <w:szCs w:val="36"/>
        </w:rPr>
      </w:pPr>
    </w:p>
    <w:p w14:paraId="717E0298" w14:textId="77777777" w:rsidR="00ED4D4C" w:rsidRDefault="00ED4D4C" w:rsidP="00ED4D4C">
      <w:pPr>
        <w:jc w:val="left"/>
        <w:rPr>
          <w:rFonts w:ascii="仿宋" w:eastAsia="仿宋" w:hAnsi="仿宋" w:cs="仿宋" w:hint="eastAsia"/>
          <w:b/>
          <w:bCs/>
          <w:sz w:val="28"/>
          <w:szCs w:val="28"/>
        </w:rPr>
      </w:pPr>
      <w:r>
        <w:rPr>
          <w:rFonts w:ascii="仿宋" w:eastAsia="仿宋" w:hAnsi="仿宋" w:cs="仿宋" w:hint="eastAsia"/>
          <w:b/>
          <w:bCs/>
          <w:sz w:val="28"/>
          <w:szCs w:val="28"/>
        </w:rPr>
        <w:t>所属代表团 ：</w:t>
      </w:r>
      <w:r>
        <w:rPr>
          <w:rFonts w:ascii="仿宋" w:eastAsia="仿宋" w:hAnsi="仿宋" w:cs="仿宋" w:hint="eastAsia"/>
          <w:b/>
          <w:bCs/>
          <w:sz w:val="24"/>
          <w:szCs w:val="32"/>
        </w:rPr>
        <w:t xml:space="preserve">                             </w:t>
      </w:r>
      <w:r>
        <w:rPr>
          <w:rFonts w:ascii="仿宋" w:eastAsia="仿宋" w:hAnsi="仿宋" w:cs="仿宋" w:hint="eastAsia"/>
          <w:b/>
          <w:bCs/>
          <w:sz w:val="28"/>
          <w:szCs w:val="28"/>
        </w:rPr>
        <w:t xml:space="preserve">       年   月   日</w:t>
      </w:r>
    </w:p>
    <w:tbl>
      <w:tblPr>
        <w:tblW w:w="8522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93"/>
        <w:gridCol w:w="966"/>
        <w:gridCol w:w="754"/>
        <w:gridCol w:w="915"/>
        <w:gridCol w:w="1909"/>
        <w:gridCol w:w="1211"/>
        <w:gridCol w:w="1674"/>
      </w:tblGrid>
      <w:tr w:rsidR="00ED4D4C" w14:paraId="31E71025" w14:textId="77777777" w:rsidTr="00875E93">
        <w:trPr>
          <w:cantSplit/>
          <w:trHeight w:val="814"/>
        </w:trPr>
        <w:tc>
          <w:tcPr>
            <w:tcW w:w="1093" w:type="dxa"/>
            <w:vAlign w:val="center"/>
          </w:tcPr>
          <w:p w14:paraId="0A367403" w14:textId="77777777" w:rsidR="00ED4D4C" w:rsidRDefault="00ED4D4C" w:rsidP="00875E93">
            <w:pPr>
              <w:jc w:val="left"/>
              <w:rPr>
                <w:rFonts w:ascii="仿宋" w:eastAsia="仿宋" w:hAnsi="仿宋" w:cs="仿宋" w:hint="eastAsia"/>
                <w:b/>
                <w:bCs/>
                <w:sz w:val="24"/>
                <w:szCs w:val="32"/>
              </w:rPr>
            </w:pPr>
            <w:r>
              <w:rPr>
                <w:rFonts w:ascii="仿宋" w:eastAsia="仿宋" w:hAnsi="仿宋" w:cs="仿宋" w:hint="eastAsia"/>
                <w:b/>
                <w:bCs/>
                <w:sz w:val="24"/>
                <w:szCs w:val="32"/>
              </w:rPr>
              <w:t>提案人</w:t>
            </w:r>
          </w:p>
        </w:tc>
        <w:tc>
          <w:tcPr>
            <w:tcW w:w="1720" w:type="dxa"/>
            <w:gridSpan w:val="2"/>
          </w:tcPr>
          <w:p w14:paraId="660D550E" w14:textId="77777777" w:rsidR="00ED4D4C" w:rsidRDefault="00ED4D4C" w:rsidP="00875E93">
            <w:pPr>
              <w:jc w:val="left"/>
              <w:rPr>
                <w:rFonts w:ascii="仿宋" w:eastAsia="仿宋" w:hAnsi="仿宋" w:cs="仿宋" w:hint="eastAsia"/>
                <w:b/>
                <w:bCs/>
                <w:sz w:val="24"/>
                <w:szCs w:val="32"/>
              </w:rPr>
            </w:pPr>
          </w:p>
        </w:tc>
        <w:tc>
          <w:tcPr>
            <w:tcW w:w="915" w:type="dxa"/>
            <w:vAlign w:val="center"/>
          </w:tcPr>
          <w:p w14:paraId="2884DC3E" w14:textId="77777777" w:rsidR="00ED4D4C" w:rsidRDefault="00ED4D4C" w:rsidP="00875E93">
            <w:pPr>
              <w:jc w:val="left"/>
              <w:rPr>
                <w:rFonts w:ascii="仿宋" w:eastAsia="仿宋" w:hAnsi="仿宋" w:cs="仿宋" w:hint="eastAsia"/>
                <w:b/>
                <w:bCs/>
                <w:sz w:val="24"/>
                <w:szCs w:val="32"/>
              </w:rPr>
            </w:pPr>
            <w:r>
              <w:rPr>
                <w:rFonts w:ascii="仿宋" w:eastAsia="仿宋" w:hAnsi="仿宋" w:cs="仿宋" w:hint="eastAsia"/>
                <w:b/>
                <w:bCs/>
                <w:sz w:val="24"/>
                <w:szCs w:val="32"/>
              </w:rPr>
              <w:t>部 门</w:t>
            </w:r>
          </w:p>
        </w:tc>
        <w:tc>
          <w:tcPr>
            <w:tcW w:w="1909" w:type="dxa"/>
          </w:tcPr>
          <w:p w14:paraId="0C020E6B" w14:textId="77777777" w:rsidR="00ED4D4C" w:rsidRDefault="00ED4D4C" w:rsidP="00875E93">
            <w:pPr>
              <w:jc w:val="left"/>
              <w:rPr>
                <w:rFonts w:ascii="仿宋" w:eastAsia="仿宋" w:hAnsi="仿宋" w:cs="仿宋" w:hint="eastAsia"/>
                <w:b/>
                <w:bCs/>
                <w:sz w:val="24"/>
                <w:szCs w:val="32"/>
              </w:rPr>
            </w:pPr>
          </w:p>
        </w:tc>
        <w:tc>
          <w:tcPr>
            <w:tcW w:w="1211" w:type="dxa"/>
            <w:vAlign w:val="center"/>
          </w:tcPr>
          <w:p w14:paraId="45EFD4D2" w14:textId="77777777" w:rsidR="00ED4D4C" w:rsidRDefault="00ED4D4C" w:rsidP="00875E93">
            <w:pPr>
              <w:jc w:val="left"/>
              <w:rPr>
                <w:rFonts w:ascii="仿宋" w:eastAsia="仿宋" w:hAnsi="仿宋" w:cs="仿宋" w:hint="eastAsia"/>
                <w:b/>
                <w:bCs/>
                <w:sz w:val="24"/>
                <w:szCs w:val="32"/>
              </w:rPr>
            </w:pPr>
            <w:r>
              <w:rPr>
                <w:rFonts w:ascii="仿宋" w:eastAsia="仿宋" w:hAnsi="仿宋" w:cs="仿宋" w:hint="eastAsia"/>
                <w:b/>
                <w:bCs/>
                <w:sz w:val="24"/>
                <w:szCs w:val="32"/>
              </w:rPr>
              <w:t>联系电话</w:t>
            </w:r>
          </w:p>
        </w:tc>
        <w:tc>
          <w:tcPr>
            <w:tcW w:w="1674" w:type="dxa"/>
          </w:tcPr>
          <w:p w14:paraId="1CC44DBD" w14:textId="77777777" w:rsidR="00ED4D4C" w:rsidRDefault="00ED4D4C" w:rsidP="00875E93">
            <w:pPr>
              <w:jc w:val="left"/>
              <w:rPr>
                <w:rFonts w:ascii="仿宋" w:eastAsia="仿宋" w:hAnsi="仿宋" w:cs="仿宋" w:hint="eastAsia"/>
                <w:b/>
                <w:bCs/>
                <w:sz w:val="24"/>
                <w:szCs w:val="32"/>
              </w:rPr>
            </w:pPr>
          </w:p>
        </w:tc>
      </w:tr>
      <w:tr w:rsidR="00ED4D4C" w14:paraId="2187AD50" w14:textId="77777777" w:rsidTr="00875E93">
        <w:trPr>
          <w:cantSplit/>
          <w:trHeight w:val="811"/>
        </w:trPr>
        <w:tc>
          <w:tcPr>
            <w:tcW w:w="1093" w:type="dxa"/>
            <w:vAlign w:val="center"/>
          </w:tcPr>
          <w:p w14:paraId="08633609" w14:textId="77777777" w:rsidR="00ED4D4C" w:rsidRDefault="00ED4D4C" w:rsidP="00875E93">
            <w:pPr>
              <w:jc w:val="left"/>
              <w:rPr>
                <w:rFonts w:ascii="仿宋" w:eastAsia="仿宋" w:hAnsi="仿宋" w:cs="仿宋" w:hint="eastAsia"/>
                <w:b/>
                <w:bCs/>
                <w:sz w:val="24"/>
                <w:szCs w:val="32"/>
              </w:rPr>
            </w:pPr>
            <w:r>
              <w:rPr>
                <w:rFonts w:ascii="仿宋" w:eastAsia="仿宋" w:hAnsi="仿宋" w:cs="仿宋" w:hint="eastAsia"/>
                <w:b/>
                <w:bCs/>
                <w:sz w:val="24"/>
                <w:szCs w:val="32"/>
              </w:rPr>
              <w:t>附议人</w:t>
            </w:r>
          </w:p>
        </w:tc>
        <w:tc>
          <w:tcPr>
            <w:tcW w:w="7429" w:type="dxa"/>
            <w:gridSpan w:val="6"/>
          </w:tcPr>
          <w:p w14:paraId="611C9B88" w14:textId="77777777" w:rsidR="00ED4D4C" w:rsidRDefault="00ED4D4C" w:rsidP="00875E93">
            <w:pPr>
              <w:jc w:val="left"/>
              <w:rPr>
                <w:rFonts w:ascii="仿宋" w:eastAsia="仿宋" w:hAnsi="仿宋" w:cs="仿宋" w:hint="eastAsia"/>
                <w:b/>
                <w:bCs/>
                <w:sz w:val="24"/>
                <w:szCs w:val="32"/>
              </w:rPr>
            </w:pPr>
            <w:r>
              <w:rPr>
                <w:rFonts w:ascii="仿宋" w:eastAsia="仿宋" w:hAnsi="仿宋" w:cs="仿宋" w:hint="eastAsia"/>
                <w:b/>
                <w:bCs/>
                <w:sz w:val="24"/>
                <w:szCs w:val="32"/>
              </w:rPr>
              <w:t>（≥2人）</w:t>
            </w:r>
          </w:p>
        </w:tc>
      </w:tr>
      <w:tr w:rsidR="00ED4D4C" w14:paraId="6383CCD3" w14:textId="77777777" w:rsidTr="00875E93">
        <w:trPr>
          <w:cantSplit/>
          <w:trHeight w:val="654"/>
        </w:trPr>
        <w:tc>
          <w:tcPr>
            <w:tcW w:w="1093" w:type="dxa"/>
            <w:vMerge w:val="restart"/>
            <w:vAlign w:val="center"/>
          </w:tcPr>
          <w:p w14:paraId="6D10A808" w14:textId="77777777" w:rsidR="00ED4D4C" w:rsidRDefault="00ED4D4C" w:rsidP="00875E93">
            <w:pPr>
              <w:jc w:val="center"/>
              <w:rPr>
                <w:rFonts w:ascii="仿宋" w:eastAsia="仿宋" w:hAnsi="仿宋" w:cs="仿宋" w:hint="eastAsia"/>
                <w:b/>
                <w:bCs/>
                <w:sz w:val="24"/>
                <w:szCs w:val="32"/>
              </w:rPr>
            </w:pPr>
            <w:r>
              <w:rPr>
                <w:rFonts w:ascii="仿宋" w:eastAsia="仿宋" w:hAnsi="仿宋" w:cs="仿宋" w:hint="eastAsia"/>
                <w:b/>
                <w:bCs/>
                <w:sz w:val="24"/>
                <w:szCs w:val="32"/>
              </w:rPr>
              <w:t>提</w:t>
            </w:r>
          </w:p>
          <w:p w14:paraId="330B302C" w14:textId="77777777" w:rsidR="00ED4D4C" w:rsidRDefault="00ED4D4C" w:rsidP="00875E93">
            <w:pPr>
              <w:jc w:val="center"/>
              <w:rPr>
                <w:rFonts w:ascii="仿宋" w:eastAsia="仿宋" w:hAnsi="仿宋" w:cs="仿宋" w:hint="eastAsia"/>
                <w:b/>
                <w:bCs/>
                <w:sz w:val="24"/>
                <w:szCs w:val="32"/>
              </w:rPr>
            </w:pPr>
            <w:r>
              <w:rPr>
                <w:rFonts w:ascii="仿宋" w:eastAsia="仿宋" w:hAnsi="仿宋" w:cs="仿宋" w:hint="eastAsia"/>
                <w:b/>
                <w:bCs/>
                <w:sz w:val="24"/>
                <w:szCs w:val="32"/>
              </w:rPr>
              <w:t>案</w:t>
            </w:r>
          </w:p>
          <w:p w14:paraId="4F43C5CD" w14:textId="77777777" w:rsidR="00ED4D4C" w:rsidRDefault="00ED4D4C" w:rsidP="00875E93">
            <w:pPr>
              <w:jc w:val="center"/>
              <w:rPr>
                <w:rFonts w:ascii="仿宋" w:eastAsia="仿宋" w:hAnsi="仿宋" w:cs="仿宋" w:hint="eastAsia"/>
                <w:b/>
                <w:bCs/>
                <w:sz w:val="24"/>
                <w:szCs w:val="32"/>
              </w:rPr>
            </w:pPr>
            <w:r>
              <w:rPr>
                <w:rFonts w:ascii="仿宋" w:eastAsia="仿宋" w:hAnsi="仿宋" w:cs="仿宋" w:hint="eastAsia"/>
                <w:b/>
                <w:bCs/>
                <w:sz w:val="24"/>
                <w:szCs w:val="32"/>
              </w:rPr>
              <w:t>内</w:t>
            </w:r>
          </w:p>
          <w:p w14:paraId="76081DB0" w14:textId="77777777" w:rsidR="00ED4D4C" w:rsidRDefault="00ED4D4C" w:rsidP="00875E93">
            <w:pPr>
              <w:jc w:val="center"/>
              <w:rPr>
                <w:rFonts w:ascii="仿宋" w:eastAsia="仿宋" w:hAnsi="仿宋" w:cs="仿宋" w:hint="eastAsia"/>
                <w:b/>
                <w:bCs/>
                <w:sz w:val="24"/>
                <w:szCs w:val="32"/>
              </w:rPr>
            </w:pPr>
            <w:r>
              <w:rPr>
                <w:rFonts w:ascii="仿宋" w:eastAsia="仿宋" w:hAnsi="仿宋" w:cs="仿宋" w:hint="eastAsia"/>
                <w:b/>
                <w:bCs/>
                <w:sz w:val="24"/>
                <w:szCs w:val="32"/>
              </w:rPr>
              <w:t>容</w:t>
            </w:r>
          </w:p>
        </w:tc>
        <w:tc>
          <w:tcPr>
            <w:tcW w:w="966" w:type="dxa"/>
            <w:vAlign w:val="center"/>
          </w:tcPr>
          <w:p w14:paraId="3067EF6F" w14:textId="77777777" w:rsidR="00ED4D4C" w:rsidRDefault="00ED4D4C" w:rsidP="00875E93">
            <w:pPr>
              <w:rPr>
                <w:rFonts w:ascii="仿宋" w:eastAsia="仿宋" w:hAnsi="仿宋" w:cs="仿宋" w:hint="eastAsia"/>
                <w:bCs/>
                <w:sz w:val="24"/>
                <w:szCs w:val="32"/>
              </w:rPr>
            </w:pPr>
            <w:r>
              <w:rPr>
                <w:rFonts w:ascii="仿宋" w:eastAsia="仿宋" w:hAnsi="仿宋" w:cs="仿宋" w:hint="eastAsia"/>
                <w:bCs/>
                <w:sz w:val="24"/>
                <w:szCs w:val="32"/>
              </w:rPr>
              <w:t>案  名</w:t>
            </w:r>
          </w:p>
        </w:tc>
        <w:tc>
          <w:tcPr>
            <w:tcW w:w="6463" w:type="dxa"/>
            <w:gridSpan w:val="5"/>
          </w:tcPr>
          <w:p w14:paraId="1E5950F7" w14:textId="77777777" w:rsidR="00ED4D4C" w:rsidRDefault="00ED4D4C" w:rsidP="00875E93">
            <w:pPr>
              <w:jc w:val="left"/>
              <w:rPr>
                <w:rFonts w:ascii="仿宋" w:eastAsia="仿宋" w:hAnsi="仿宋" w:cs="仿宋" w:hint="eastAsia"/>
                <w:bCs/>
                <w:sz w:val="24"/>
                <w:szCs w:val="32"/>
              </w:rPr>
            </w:pPr>
            <w:r>
              <w:rPr>
                <w:rFonts w:ascii="仿宋" w:eastAsia="仿宋" w:hAnsi="仿宋" w:cs="仿宋" w:hint="eastAsia"/>
                <w:bCs/>
                <w:sz w:val="24"/>
                <w:szCs w:val="32"/>
              </w:rPr>
              <w:t xml:space="preserve"> </w:t>
            </w:r>
          </w:p>
        </w:tc>
      </w:tr>
      <w:tr w:rsidR="00ED4D4C" w14:paraId="4E4F5CA4" w14:textId="77777777" w:rsidTr="00875E93">
        <w:trPr>
          <w:cantSplit/>
          <w:trHeight w:val="951"/>
        </w:trPr>
        <w:tc>
          <w:tcPr>
            <w:tcW w:w="1093" w:type="dxa"/>
            <w:vMerge/>
            <w:vAlign w:val="center"/>
          </w:tcPr>
          <w:p w14:paraId="5255A43A" w14:textId="77777777" w:rsidR="00ED4D4C" w:rsidRDefault="00ED4D4C" w:rsidP="00875E93">
            <w:pPr>
              <w:jc w:val="left"/>
              <w:rPr>
                <w:rFonts w:ascii="仿宋" w:eastAsia="仿宋" w:hAnsi="仿宋" w:cs="仿宋" w:hint="eastAsia"/>
                <w:b/>
                <w:bCs/>
                <w:sz w:val="24"/>
                <w:szCs w:val="32"/>
              </w:rPr>
            </w:pPr>
          </w:p>
        </w:tc>
        <w:tc>
          <w:tcPr>
            <w:tcW w:w="966" w:type="dxa"/>
            <w:vAlign w:val="center"/>
          </w:tcPr>
          <w:p w14:paraId="3A8A1C4A" w14:textId="77777777" w:rsidR="00ED4D4C" w:rsidRDefault="00ED4D4C" w:rsidP="00875E93">
            <w:pPr>
              <w:rPr>
                <w:rFonts w:ascii="仿宋" w:eastAsia="仿宋" w:hAnsi="仿宋" w:cs="仿宋" w:hint="eastAsia"/>
                <w:bCs/>
                <w:sz w:val="24"/>
                <w:szCs w:val="32"/>
              </w:rPr>
            </w:pPr>
            <w:r>
              <w:rPr>
                <w:rFonts w:ascii="仿宋" w:eastAsia="仿宋" w:hAnsi="仿宋" w:cs="仿宋" w:hint="eastAsia"/>
                <w:bCs/>
                <w:sz w:val="24"/>
                <w:szCs w:val="32"/>
              </w:rPr>
              <w:t>提案 类  型</w:t>
            </w:r>
          </w:p>
        </w:tc>
        <w:tc>
          <w:tcPr>
            <w:tcW w:w="6463" w:type="dxa"/>
            <w:gridSpan w:val="5"/>
          </w:tcPr>
          <w:p w14:paraId="5F6C06D7" w14:textId="77777777" w:rsidR="00ED4D4C" w:rsidRDefault="00ED4D4C" w:rsidP="00875E93">
            <w:pPr>
              <w:jc w:val="left"/>
              <w:rPr>
                <w:rFonts w:ascii="仿宋" w:eastAsia="仿宋" w:hAnsi="仿宋" w:cs="仿宋" w:hint="eastAsia"/>
                <w:bCs/>
                <w:sz w:val="24"/>
                <w:szCs w:val="32"/>
              </w:rPr>
            </w:pPr>
            <w:r>
              <w:rPr>
                <w:rFonts w:ascii="仿宋" w:eastAsia="仿宋" w:hAnsi="仿宋" w:cs="仿宋" w:hint="eastAsia"/>
                <w:bCs/>
                <w:sz w:val="24"/>
                <w:szCs w:val="32"/>
              </w:rPr>
              <w:t>□教育教学改革    □学科专业建设   □师资队伍建设  □学术研究        □学校管理       □校园文化建设               □其它（教职工普遍关心的重大问题）</w:t>
            </w:r>
          </w:p>
        </w:tc>
      </w:tr>
      <w:tr w:rsidR="00ED4D4C" w14:paraId="50596472" w14:textId="77777777" w:rsidTr="00875E93">
        <w:trPr>
          <w:cantSplit/>
          <w:trHeight w:val="2091"/>
        </w:trPr>
        <w:tc>
          <w:tcPr>
            <w:tcW w:w="1093" w:type="dxa"/>
            <w:vMerge/>
            <w:vAlign w:val="center"/>
          </w:tcPr>
          <w:p w14:paraId="55A1E70E" w14:textId="77777777" w:rsidR="00ED4D4C" w:rsidRDefault="00ED4D4C" w:rsidP="00875E93">
            <w:pPr>
              <w:jc w:val="left"/>
              <w:rPr>
                <w:rFonts w:ascii="仿宋" w:eastAsia="仿宋" w:hAnsi="仿宋" w:cs="仿宋" w:hint="eastAsia"/>
                <w:b/>
                <w:bCs/>
                <w:sz w:val="24"/>
                <w:szCs w:val="32"/>
              </w:rPr>
            </w:pPr>
          </w:p>
        </w:tc>
        <w:tc>
          <w:tcPr>
            <w:tcW w:w="966" w:type="dxa"/>
            <w:textDirection w:val="tbLrV"/>
            <w:vAlign w:val="center"/>
          </w:tcPr>
          <w:p w14:paraId="3F29D802" w14:textId="77777777" w:rsidR="00ED4D4C" w:rsidRDefault="00ED4D4C" w:rsidP="00875E93">
            <w:pPr>
              <w:jc w:val="center"/>
              <w:rPr>
                <w:rFonts w:ascii="仿宋" w:eastAsia="仿宋" w:hAnsi="仿宋" w:cs="仿宋" w:hint="eastAsia"/>
                <w:bCs/>
                <w:sz w:val="24"/>
                <w:szCs w:val="32"/>
              </w:rPr>
            </w:pPr>
            <w:r>
              <w:rPr>
                <w:rFonts w:ascii="仿宋" w:eastAsia="仿宋" w:hAnsi="仿宋" w:cs="仿宋" w:hint="eastAsia"/>
                <w:bCs/>
                <w:sz w:val="24"/>
                <w:szCs w:val="32"/>
              </w:rPr>
              <w:t xml:space="preserve">提 案 理 由 </w:t>
            </w:r>
          </w:p>
        </w:tc>
        <w:tc>
          <w:tcPr>
            <w:tcW w:w="6463" w:type="dxa"/>
            <w:gridSpan w:val="5"/>
          </w:tcPr>
          <w:p w14:paraId="435088FD" w14:textId="77777777" w:rsidR="00ED4D4C" w:rsidRDefault="00ED4D4C" w:rsidP="00875E93">
            <w:pPr>
              <w:jc w:val="left"/>
              <w:rPr>
                <w:rFonts w:ascii="仿宋" w:eastAsia="仿宋" w:hAnsi="仿宋" w:cs="仿宋" w:hint="eastAsia"/>
                <w:b/>
                <w:bCs/>
                <w:sz w:val="24"/>
                <w:szCs w:val="32"/>
              </w:rPr>
            </w:pPr>
          </w:p>
          <w:p w14:paraId="03A41799" w14:textId="77777777" w:rsidR="00ED4D4C" w:rsidRDefault="00ED4D4C" w:rsidP="00875E93">
            <w:pPr>
              <w:jc w:val="left"/>
              <w:rPr>
                <w:rFonts w:ascii="仿宋" w:eastAsia="仿宋" w:hAnsi="仿宋" w:cs="仿宋" w:hint="eastAsia"/>
                <w:b/>
                <w:bCs/>
                <w:sz w:val="24"/>
                <w:szCs w:val="32"/>
              </w:rPr>
            </w:pPr>
          </w:p>
          <w:p w14:paraId="4929F936" w14:textId="77777777" w:rsidR="00ED4D4C" w:rsidRDefault="00ED4D4C" w:rsidP="00875E93">
            <w:pPr>
              <w:rPr>
                <w:rFonts w:ascii="仿宋" w:eastAsia="仿宋" w:hAnsi="仿宋" w:cs="仿宋" w:hint="eastAsia"/>
                <w:b/>
                <w:bCs/>
                <w:sz w:val="24"/>
                <w:szCs w:val="32"/>
              </w:rPr>
            </w:pPr>
          </w:p>
          <w:p w14:paraId="6A4A6208" w14:textId="77777777" w:rsidR="00ED4D4C" w:rsidRDefault="00ED4D4C" w:rsidP="00875E93">
            <w:pPr>
              <w:jc w:val="right"/>
              <w:rPr>
                <w:rFonts w:ascii="仿宋" w:eastAsia="仿宋" w:hAnsi="仿宋" w:cs="仿宋" w:hint="eastAsia"/>
                <w:b/>
                <w:bCs/>
                <w:sz w:val="24"/>
                <w:szCs w:val="32"/>
              </w:rPr>
            </w:pPr>
          </w:p>
          <w:p w14:paraId="429FCFCE" w14:textId="77777777" w:rsidR="00ED4D4C" w:rsidRDefault="00ED4D4C" w:rsidP="00875E93">
            <w:pPr>
              <w:jc w:val="right"/>
              <w:rPr>
                <w:rFonts w:ascii="仿宋" w:eastAsia="仿宋" w:hAnsi="仿宋" w:cs="仿宋" w:hint="eastAsia"/>
                <w:b/>
                <w:bCs/>
                <w:sz w:val="24"/>
                <w:szCs w:val="32"/>
              </w:rPr>
            </w:pPr>
          </w:p>
          <w:p w14:paraId="07F3F831" w14:textId="77777777" w:rsidR="00ED4D4C" w:rsidRDefault="00ED4D4C" w:rsidP="00875E93">
            <w:pPr>
              <w:jc w:val="right"/>
              <w:rPr>
                <w:rFonts w:ascii="仿宋" w:eastAsia="仿宋" w:hAnsi="仿宋" w:cs="仿宋" w:hint="eastAsia"/>
                <w:b/>
                <w:bCs/>
                <w:sz w:val="24"/>
                <w:szCs w:val="32"/>
              </w:rPr>
            </w:pPr>
          </w:p>
          <w:p w14:paraId="358527EC" w14:textId="77777777" w:rsidR="00ED4D4C" w:rsidRDefault="00ED4D4C" w:rsidP="00875E93">
            <w:pPr>
              <w:jc w:val="right"/>
              <w:rPr>
                <w:rFonts w:ascii="仿宋" w:eastAsia="仿宋" w:hAnsi="仿宋" w:cs="仿宋" w:hint="eastAsia"/>
                <w:b/>
                <w:bCs/>
                <w:sz w:val="24"/>
                <w:szCs w:val="32"/>
              </w:rPr>
            </w:pPr>
          </w:p>
        </w:tc>
      </w:tr>
      <w:tr w:rsidR="00ED4D4C" w14:paraId="1A29F349" w14:textId="77777777" w:rsidTr="00875E93">
        <w:trPr>
          <w:cantSplit/>
          <w:trHeight w:val="2769"/>
        </w:trPr>
        <w:tc>
          <w:tcPr>
            <w:tcW w:w="1093" w:type="dxa"/>
            <w:vMerge/>
            <w:vAlign w:val="center"/>
          </w:tcPr>
          <w:p w14:paraId="106F4FD8" w14:textId="77777777" w:rsidR="00ED4D4C" w:rsidRDefault="00ED4D4C" w:rsidP="00875E93">
            <w:pPr>
              <w:jc w:val="left"/>
              <w:rPr>
                <w:rFonts w:ascii="仿宋" w:eastAsia="仿宋" w:hAnsi="仿宋" w:cs="仿宋" w:hint="eastAsia"/>
                <w:b/>
                <w:bCs/>
                <w:sz w:val="24"/>
                <w:szCs w:val="32"/>
              </w:rPr>
            </w:pPr>
          </w:p>
        </w:tc>
        <w:tc>
          <w:tcPr>
            <w:tcW w:w="966" w:type="dxa"/>
            <w:vAlign w:val="center"/>
          </w:tcPr>
          <w:p w14:paraId="1956D090" w14:textId="77777777" w:rsidR="00ED4D4C" w:rsidRDefault="00ED4D4C" w:rsidP="00875E93">
            <w:pPr>
              <w:jc w:val="center"/>
              <w:rPr>
                <w:rFonts w:ascii="仿宋" w:eastAsia="仿宋" w:hAnsi="仿宋" w:cs="仿宋" w:hint="eastAsia"/>
                <w:bCs/>
                <w:sz w:val="24"/>
                <w:szCs w:val="32"/>
              </w:rPr>
            </w:pPr>
            <w:r>
              <w:rPr>
                <w:rFonts w:ascii="仿宋" w:eastAsia="仿宋" w:hAnsi="仿宋" w:cs="仿宋" w:hint="eastAsia"/>
                <w:bCs/>
                <w:sz w:val="24"/>
                <w:szCs w:val="32"/>
              </w:rPr>
              <w:t>提</w:t>
            </w:r>
          </w:p>
          <w:p w14:paraId="328BD58B" w14:textId="77777777" w:rsidR="00ED4D4C" w:rsidRDefault="00ED4D4C" w:rsidP="00875E93">
            <w:pPr>
              <w:jc w:val="center"/>
              <w:rPr>
                <w:rFonts w:ascii="仿宋" w:eastAsia="仿宋" w:hAnsi="仿宋" w:cs="仿宋" w:hint="eastAsia"/>
                <w:bCs/>
                <w:sz w:val="24"/>
                <w:szCs w:val="32"/>
              </w:rPr>
            </w:pPr>
            <w:r>
              <w:rPr>
                <w:rFonts w:ascii="仿宋" w:eastAsia="仿宋" w:hAnsi="仿宋" w:cs="仿宋" w:hint="eastAsia"/>
                <w:bCs/>
                <w:sz w:val="24"/>
                <w:szCs w:val="32"/>
              </w:rPr>
              <w:t>案</w:t>
            </w:r>
          </w:p>
          <w:p w14:paraId="398BF5EF" w14:textId="77777777" w:rsidR="00ED4D4C" w:rsidRDefault="00ED4D4C" w:rsidP="00875E93">
            <w:pPr>
              <w:jc w:val="center"/>
              <w:rPr>
                <w:rFonts w:ascii="仿宋" w:eastAsia="仿宋" w:hAnsi="仿宋" w:cs="仿宋" w:hint="eastAsia"/>
                <w:bCs/>
                <w:sz w:val="24"/>
                <w:szCs w:val="32"/>
              </w:rPr>
            </w:pPr>
            <w:r>
              <w:rPr>
                <w:rFonts w:ascii="仿宋" w:eastAsia="仿宋" w:hAnsi="仿宋" w:cs="仿宋"/>
                <w:bCs/>
                <w:sz w:val="24"/>
                <w:szCs w:val="32"/>
              </w:rPr>
              <w:t>的</w:t>
            </w:r>
          </w:p>
          <w:p w14:paraId="4966B3C1" w14:textId="77777777" w:rsidR="00ED4D4C" w:rsidRDefault="00ED4D4C" w:rsidP="00875E93">
            <w:pPr>
              <w:jc w:val="center"/>
              <w:rPr>
                <w:rFonts w:ascii="仿宋" w:eastAsia="仿宋" w:hAnsi="仿宋" w:cs="仿宋" w:hint="eastAsia"/>
                <w:bCs/>
                <w:sz w:val="24"/>
                <w:szCs w:val="32"/>
              </w:rPr>
            </w:pPr>
            <w:r>
              <w:rPr>
                <w:rFonts w:ascii="仿宋" w:eastAsia="仿宋" w:hAnsi="仿宋" w:cs="仿宋"/>
                <w:bCs/>
                <w:sz w:val="24"/>
                <w:szCs w:val="32"/>
              </w:rPr>
              <w:t>建</w:t>
            </w:r>
          </w:p>
          <w:p w14:paraId="040ADC77" w14:textId="77777777" w:rsidR="00ED4D4C" w:rsidRDefault="00ED4D4C" w:rsidP="00875E93">
            <w:pPr>
              <w:jc w:val="center"/>
              <w:rPr>
                <w:rFonts w:ascii="仿宋" w:eastAsia="仿宋" w:hAnsi="仿宋" w:cs="仿宋" w:hint="eastAsia"/>
                <w:bCs/>
                <w:sz w:val="24"/>
                <w:szCs w:val="32"/>
              </w:rPr>
            </w:pPr>
            <w:r>
              <w:rPr>
                <w:rFonts w:ascii="仿宋" w:eastAsia="仿宋" w:hAnsi="仿宋" w:cs="仿宋"/>
                <w:bCs/>
                <w:sz w:val="24"/>
                <w:szCs w:val="32"/>
              </w:rPr>
              <w:t>议</w:t>
            </w:r>
          </w:p>
          <w:p w14:paraId="2FB8838B" w14:textId="77777777" w:rsidR="00ED4D4C" w:rsidRDefault="00ED4D4C" w:rsidP="00875E93">
            <w:pPr>
              <w:jc w:val="center"/>
              <w:rPr>
                <w:rFonts w:ascii="仿宋" w:eastAsia="仿宋" w:hAnsi="仿宋" w:cs="仿宋" w:hint="eastAsia"/>
                <w:bCs/>
                <w:sz w:val="24"/>
                <w:szCs w:val="32"/>
              </w:rPr>
            </w:pPr>
            <w:proofErr w:type="gramStart"/>
            <w:r>
              <w:rPr>
                <w:rFonts w:ascii="仿宋" w:eastAsia="仿宋" w:hAnsi="仿宋" w:cs="仿宋"/>
                <w:bCs/>
                <w:sz w:val="24"/>
                <w:szCs w:val="32"/>
              </w:rPr>
              <w:t>措</w:t>
            </w:r>
            <w:proofErr w:type="gramEnd"/>
          </w:p>
          <w:p w14:paraId="549B3BD1" w14:textId="77777777" w:rsidR="00ED4D4C" w:rsidRDefault="00ED4D4C" w:rsidP="00875E93">
            <w:pPr>
              <w:jc w:val="center"/>
              <w:rPr>
                <w:rFonts w:ascii="仿宋" w:eastAsia="仿宋" w:hAnsi="仿宋" w:cs="仿宋" w:hint="eastAsia"/>
                <w:bCs/>
                <w:sz w:val="24"/>
                <w:szCs w:val="32"/>
              </w:rPr>
            </w:pPr>
            <w:r>
              <w:rPr>
                <w:rFonts w:ascii="仿宋" w:eastAsia="仿宋" w:hAnsi="仿宋" w:cs="仿宋"/>
                <w:bCs/>
                <w:sz w:val="24"/>
                <w:szCs w:val="32"/>
              </w:rPr>
              <w:t>施</w:t>
            </w:r>
          </w:p>
        </w:tc>
        <w:tc>
          <w:tcPr>
            <w:tcW w:w="6463" w:type="dxa"/>
            <w:gridSpan w:val="5"/>
          </w:tcPr>
          <w:p w14:paraId="6252B656" w14:textId="77777777" w:rsidR="00ED4D4C" w:rsidRDefault="00ED4D4C" w:rsidP="00875E93">
            <w:pPr>
              <w:wordWrap w:val="0"/>
              <w:jc w:val="right"/>
              <w:rPr>
                <w:rFonts w:ascii="仿宋" w:eastAsia="仿宋" w:hAnsi="仿宋" w:cs="仿宋" w:hint="eastAsia"/>
                <w:b/>
                <w:bCs/>
                <w:sz w:val="24"/>
                <w:szCs w:val="32"/>
              </w:rPr>
            </w:pPr>
          </w:p>
        </w:tc>
      </w:tr>
      <w:tr w:rsidR="00ED4D4C" w14:paraId="1501EF30" w14:textId="77777777" w:rsidTr="00875E93">
        <w:trPr>
          <w:cantSplit/>
          <w:trHeight w:val="1536"/>
        </w:trPr>
        <w:tc>
          <w:tcPr>
            <w:tcW w:w="1093" w:type="dxa"/>
            <w:vMerge/>
            <w:vAlign w:val="center"/>
          </w:tcPr>
          <w:p w14:paraId="5666FC87" w14:textId="77777777" w:rsidR="00ED4D4C" w:rsidRDefault="00ED4D4C" w:rsidP="00875E93">
            <w:pPr>
              <w:jc w:val="left"/>
              <w:rPr>
                <w:rFonts w:ascii="仿宋" w:eastAsia="仿宋" w:hAnsi="仿宋" w:cs="仿宋" w:hint="eastAsia"/>
                <w:b/>
                <w:bCs/>
                <w:sz w:val="24"/>
                <w:szCs w:val="32"/>
              </w:rPr>
            </w:pPr>
          </w:p>
        </w:tc>
        <w:tc>
          <w:tcPr>
            <w:tcW w:w="966" w:type="dxa"/>
            <w:vAlign w:val="center"/>
          </w:tcPr>
          <w:p w14:paraId="47F2AC0C" w14:textId="77777777" w:rsidR="00ED4D4C" w:rsidRDefault="00ED4D4C" w:rsidP="00875E93">
            <w:pPr>
              <w:rPr>
                <w:rFonts w:ascii="仿宋" w:eastAsia="仿宋" w:hAnsi="仿宋" w:cs="仿宋" w:hint="eastAsia"/>
                <w:bCs/>
                <w:sz w:val="24"/>
                <w:szCs w:val="32"/>
              </w:rPr>
            </w:pPr>
            <w:r>
              <w:rPr>
                <w:rFonts w:ascii="仿宋" w:eastAsia="仿宋" w:hAnsi="仿宋" w:cs="仿宋"/>
                <w:bCs/>
                <w:sz w:val="24"/>
                <w:szCs w:val="32"/>
              </w:rPr>
              <w:t>提案</w:t>
            </w:r>
            <w:r>
              <w:rPr>
                <w:rFonts w:ascii="仿宋" w:eastAsia="仿宋" w:hAnsi="仿宋" w:cs="仿宋" w:hint="eastAsia"/>
                <w:bCs/>
                <w:sz w:val="24"/>
                <w:szCs w:val="32"/>
              </w:rPr>
              <w:t>委员会</w:t>
            </w:r>
            <w:r>
              <w:rPr>
                <w:rFonts w:ascii="仿宋" w:eastAsia="仿宋" w:hAnsi="仿宋" w:cs="仿宋"/>
                <w:bCs/>
                <w:sz w:val="24"/>
                <w:szCs w:val="32"/>
              </w:rPr>
              <w:t>审查意见</w:t>
            </w:r>
          </w:p>
        </w:tc>
        <w:tc>
          <w:tcPr>
            <w:tcW w:w="6463" w:type="dxa"/>
            <w:gridSpan w:val="5"/>
          </w:tcPr>
          <w:p w14:paraId="43BF1C81" w14:textId="77777777" w:rsidR="00ED4D4C" w:rsidRDefault="00ED4D4C" w:rsidP="00875E93">
            <w:pPr>
              <w:jc w:val="left"/>
              <w:rPr>
                <w:rFonts w:ascii="仿宋" w:eastAsia="仿宋" w:hAnsi="仿宋" w:cs="仿宋" w:hint="eastAsia"/>
                <w:b/>
                <w:bCs/>
                <w:sz w:val="24"/>
                <w:szCs w:val="32"/>
              </w:rPr>
            </w:pPr>
          </w:p>
          <w:p w14:paraId="15B55A08" w14:textId="77777777" w:rsidR="00ED4D4C" w:rsidRDefault="00ED4D4C" w:rsidP="00875E93">
            <w:pPr>
              <w:jc w:val="left"/>
              <w:rPr>
                <w:rFonts w:ascii="宋体" w:hAnsi="宋体" w:cs="宋体" w:hint="eastAsia"/>
                <w:b/>
                <w:bCs/>
                <w:sz w:val="24"/>
                <w:szCs w:val="32"/>
              </w:rPr>
            </w:pPr>
          </w:p>
          <w:p w14:paraId="694B9E39" w14:textId="77777777" w:rsidR="00ED4D4C" w:rsidRDefault="00ED4D4C" w:rsidP="00875E93">
            <w:r>
              <w:rPr>
                <w:rFonts w:hint="eastAsia"/>
              </w:rPr>
              <w:t xml:space="preserve"> </w:t>
            </w:r>
          </w:p>
        </w:tc>
      </w:tr>
    </w:tbl>
    <w:p w14:paraId="0641CF4B" w14:textId="77777777" w:rsidR="00ED4D4C" w:rsidRDefault="00ED4D4C" w:rsidP="00ED4D4C">
      <w:pPr>
        <w:jc w:val="left"/>
        <w:rPr>
          <w:rFonts w:ascii="仿宋" w:eastAsia="仿宋" w:hAnsi="仿宋" w:cs="仿宋" w:hint="eastAsia"/>
          <w:b/>
          <w:sz w:val="24"/>
          <w:szCs w:val="32"/>
        </w:rPr>
      </w:pPr>
    </w:p>
    <w:p w14:paraId="25BA3555" w14:textId="77777777" w:rsidR="00ED4D4C" w:rsidRDefault="00ED4D4C" w:rsidP="00ED4D4C">
      <w:pPr>
        <w:jc w:val="left"/>
      </w:pPr>
      <w:r>
        <w:rPr>
          <w:rFonts w:ascii="仿宋" w:eastAsia="仿宋" w:hAnsi="仿宋" w:cs="仿宋" w:hint="eastAsia"/>
          <w:b/>
          <w:sz w:val="24"/>
          <w:szCs w:val="32"/>
        </w:rPr>
        <w:t>说明</w:t>
      </w:r>
      <w:r>
        <w:rPr>
          <w:rFonts w:ascii="仿宋" w:eastAsia="仿宋" w:hAnsi="仿宋" w:cs="仿宋"/>
          <w:b/>
          <w:sz w:val="24"/>
          <w:szCs w:val="32"/>
        </w:rPr>
        <w:t>：</w:t>
      </w:r>
      <w:r>
        <w:rPr>
          <w:rFonts w:ascii="仿宋" w:eastAsia="仿宋" w:hAnsi="仿宋" w:cs="仿宋"/>
          <w:bCs/>
          <w:sz w:val="24"/>
          <w:szCs w:val="32"/>
        </w:rPr>
        <w:t>1、一事一案，1表只填写1个提案；2、</w:t>
      </w:r>
      <w:r>
        <w:rPr>
          <w:rFonts w:ascii="仿宋" w:eastAsia="仿宋" w:hAnsi="仿宋" w:cs="仿宋" w:hint="eastAsia"/>
          <w:bCs/>
          <w:sz w:val="24"/>
          <w:szCs w:val="32"/>
        </w:rPr>
        <w:t>提案内容</w:t>
      </w:r>
      <w:r>
        <w:rPr>
          <w:rFonts w:ascii="仿宋" w:eastAsia="仿宋" w:hAnsi="仿宋" w:cs="仿宋"/>
          <w:bCs/>
          <w:sz w:val="24"/>
          <w:szCs w:val="32"/>
        </w:rPr>
        <w:t>应准确简明，措施可行</w:t>
      </w:r>
      <w:r>
        <w:rPr>
          <w:rFonts w:ascii="仿宋" w:eastAsia="仿宋" w:hAnsi="仿宋" w:cs="仿宋" w:hint="eastAsia"/>
          <w:bCs/>
          <w:sz w:val="24"/>
          <w:szCs w:val="32"/>
        </w:rPr>
        <w:t>（可添加附页）。</w:t>
      </w:r>
      <w:r>
        <w:rPr>
          <w:rFonts w:ascii="仿宋" w:eastAsia="仿宋" w:hAnsi="仿宋" w:cs="仿宋" w:hint="eastAsia"/>
          <w:b/>
          <w:sz w:val="24"/>
          <w:szCs w:val="32"/>
        </w:rPr>
        <w:t xml:space="preserve"> </w:t>
      </w:r>
    </w:p>
    <w:p w14:paraId="4807BE7E" w14:textId="77777777" w:rsidR="00646DB4" w:rsidRPr="00ED4D4C" w:rsidRDefault="00646DB4">
      <w:pPr>
        <w:rPr>
          <w:rFonts w:hint="eastAsia"/>
        </w:rPr>
      </w:pPr>
    </w:p>
    <w:sectPr w:rsidR="00646DB4" w:rsidRPr="00ED4D4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59C471C" w14:textId="77777777" w:rsidR="00ED2C84" w:rsidRDefault="00ED2C84" w:rsidP="00ED4D4C">
      <w:pPr>
        <w:rPr>
          <w:rFonts w:hint="eastAsia"/>
        </w:rPr>
      </w:pPr>
      <w:r>
        <w:separator/>
      </w:r>
    </w:p>
  </w:endnote>
  <w:endnote w:type="continuationSeparator" w:id="0">
    <w:p w14:paraId="64EC9063" w14:textId="77777777" w:rsidR="00ED2C84" w:rsidRDefault="00ED2C84" w:rsidP="00ED4D4C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altName w:val="宋体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B2C89E9" w14:textId="77777777" w:rsidR="00ED2C84" w:rsidRDefault="00ED2C84" w:rsidP="00ED4D4C">
      <w:pPr>
        <w:rPr>
          <w:rFonts w:hint="eastAsia"/>
        </w:rPr>
      </w:pPr>
      <w:r>
        <w:separator/>
      </w:r>
    </w:p>
  </w:footnote>
  <w:footnote w:type="continuationSeparator" w:id="0">
    <w:p w14:paraId="653D3749" w14:textId="77777777" w:rsidR="00ED2C84" w:rsidRDefault="00ED2C84" w:rsidP="00ED4D4C">
      <w:pPr>
        <w:rPr>
          <w:rFonts w:hint="eastAsia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231DE"/>
    <w:rsid w:val="002231DE"/>
    <w:rsid w:val="00646DB4"/>
    <w:rsid w:val="00725562"/>
    <w:rsid w:val="00D31135"/>
    <w:rsid w:val="00ED2C84"/>
    <w:rsid w:val="00ED4D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34115DE"/>
  <w15:chartTrackingRefBased/>
  <w15:docId w15:val="{99B7FDC6-A091-4B74-8149-DC33426490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autoRedefine/>
    <w:qFormat/>
    <w:rsid w:val="00ED4D4C"/>
    <w:pPr>
      <w:widowControl w:val="0"/>
      <w:jc w:val="both"/>
    </w:pPr>
    <w:rPr>
      <w:szCs w:val="24"/>
    </w:rPr>
  </w:style>
  <w:style w:type="paragraph" w:styleId="1">
    <w:name w:val="heading 1"/>
    <w:basedOn w:val="a"/>
    <w:next w:val="a"/>
    <w:link w:val="10"/>
    <w:uiPriority w:val="9"/>
    <w:qFormat/>
    <w:rsid w:val="002231DE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2231D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2231DE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2231DE"/>
    <w:pPr>
      <w:keepNext/>
      <w:keepLines/>
      <w:spacing w:before="80" w:after="40"/>
      <w:outlineLvl w:val="3"/>
    </w:pPr>
    <w:rPr>
      <w:rFonts w:cstheme="majorBidi"/>
      <w:color w:val="2F5496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2231DE"/>
    <w:pPr>
      <w:keepNext/>
      <w:keepLines/>
      <w:spacing w:before="80" w:after="40"/>
      <w:outlineLvl w:val="4"/>
    </w:pPr>
    <w:rPr>
      <w:rFonts w:cstheme="majorBidi"/>
      <w:color w:val="2F5496" w:themeColor="accent1" w:themeShade="BF"/>
      <w:sz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2231DE"/>
    <w:pPr>
      <w:keepNext/>
      <w:keepLines/>
      <w:spacing w:before="40"/>
      <w:outlineLvl w:val="5"/>
    </w:pPr>
    <w:rPr>
      <w:rFonts w:cstheme="majorBidi"/>
      <w:b/>
      <w:bCs/>
      <w:color w:val="2F5496" w:themeColor="accent1" w:themeShade="BF"/>
      <w:szCs w:val="22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2231DE"/>
    <w:pPr>
      <w:keepNext/>
      <w:keepLines/>
      <w:spacing w:before="40"/>
      <w:outlineLvl w:val="6"/>
    </w:pPr>
    <w:rPr>
      <w:rFonts w:cstheme="majorBidi"/>
      <w:b/>
      <w:bCs/>
      <w:color w:val="595959" w:themeColor="text1" w:themeTint="A6"/>
      <w:szCs w:val="22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2231DE"/>
    <w:pPr>
      <w:keepNext/>
      <w:keepLines/>
      <w:outlineLvl w:val="7"/>
    </w:pPr>
    <w:rPr>
      <w:rFonts w:cstheme="majorBidi"/>
      <w:color w:val="595959" w:themeColor="text1" w:themeTint="A6"/>
      <w:szCs w:val="22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2231DE"/>
    <w:pPr>
      <w:keepNext/>
      <w:keepLines/>
      <w:outlineLvl w:val="8"/>
    </w:pPr>
    <w:rPr>
      <w:rFonts w:eastAsiaTheme="majorEastAsia" w:cstheme="majorBidi"/>
      <w:color w:val="595959" w:themeColor="text1" w:themeTint="A6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2231DE"/>
    <w:rPr>
      <w:rFonts w:asciiTheme="majorHAnsi" w:eastAsiaTheme="majorEastAsia" w:hAnsiTheme="majorHAnsi" w:cstheme="majorBidi"/>
      <w:color w:val="2F5496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2231DE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2231DE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2231DE"/>
    <w:rPr>
      <w:rFonts w:cstheme="majorBidi"/>
      <w:color w:val="2F5496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2231DE"/>
    <w:rPr>
      <w:rFonts w:cstheme="majorBidi"/>
      <w:color w:val="2F5496" w:themeColor="accent1" w:themeShade="BF"/>
      <w:sz w:val="24"/>
      <w:szCs w:val="24"/>
    </w:rPr>
  </w:style>
  <w:style w:type="character" w:customStyle="1" w:styleId="60">
    <w:name w:val="标题 6 字符"/>
    <w:basedOn w:val="a0"/>
    <w:link w:val="6"/>
    <w:uiPriority w:val="9"/>
    <w:semiHidden/>
    <w:rsid w:val="002231DE"/>
    <w:rPr>
      <w:rFonts w:cstheme="majorBidi"/>
      <w:b/>
      <w:bCs/>
      <w:color w:val="2F5496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2231DE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2231DE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2231DE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2231DE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标题 字符"/>
    <w:basedOn w:val="a0"/>
    <w:link w:val="a3"/>
    <w:uiPriority w:val="10"/>
    <w:rsid w:val="002231D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2231DE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标题 字符"/>
    <w:basedOn w:val="a0"/>
    <w:link w:val="a5"/>
    <w:uiPriority w:val="11"/>
    <w:rsid w:val="002231DE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2231DE"/>
    <w:pPr>
      <w:spacing w:before="160" w:after="160"/>
      <w:jc w:val="center"/>
    </w:pPr>
    <w:rPr>
      <w:i/>
      <w:iCs/>
      <w:color w:val="404040" w:themeColor="text1" w:themeTint="BF"/>
      <w:szCs w:val="22"/>
    </w:rPr>
  </w:style>
  <w:style w:type="character" w:customStyle="1" w:styleId="a8">
    <w:name w:val="引用 字符"/>
    <w:basedOn w:val="a0"/>
    <w:link w:val="a7"/>
    <w:uiPriority w:val="29"/>
    <w:rsid w:val="002231DE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2231DE"/>
    <w:pPr>
      <w:ind w:left="720"/>
      <w:contextualSpacing/>
    </w:pPr>
    <w:rPr>
      <w:szCs w:val="22"/>
    </w:rPr>
  </w:style>
  <w:style w:type="character" w:styleId="aa">
    <w:name w:val="Intense Emphasis"/>
    <w:basedOn w:val="a0"/>
    <w:uiPriority w:val="21"/>
    <w:qFormat/>
    <w:rsid w:val="002231DE"/>
    <w:rPr>
      <w:i/>
      <w:iCs/>
      <w:color w:val="2F5496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2231DE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  <w:szCs w:val="22"/>
    </w:rPr>
  </w:style>
  <w:style w:type="character" w:customStyle="1" w:styleId="ac">
    <w:name w:val="明显引用 字符"/>
    <w:basedOn w:val="a0"/>
    <w:link w:val="ab"/>
    <w:uiPriority w:val="30"/>
    <w:rsid w:val="002231DE"/>
    <w:rPr>
      <w:i/>
      <w:iCs/>
      <w:color w:val="2F5496" w:themeColor="accent1" w:themeShade="BF"/>
    </w:rPr>
  </w:style>
  <w:style w:type="character" w:styleId="ad">
    <w:name w:val="Intense Reference"/>
    <w:basedOn w:val="a0"/>
    <w:uiPriority w:val="32"/>
    <w:qFormat/>
    <w:rsid w:val="002231DE"/>
    <w:rPr>
      <w:b/>
      <w:bCs/>
      <w:smallCaps/>
      <w:color w:val="2F5496" w:themeColor="accent1" w:themeShade="BF"/>
      <w:spacing w:val="5"/>
    </w:rPr>
  </w:style>
  <w:style w:type="paragraph" w:styleId="ae">
    <w:name w:val="header"/>
    <w:basedOn w:val="a"/>
    <w:link w:val="af"/>
    <w:uiPriority w:val="99"/>
    <w:unhideWhenUsed/>
    <w:rsid w:val="00ED4D4C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f">
    <w:name w:val="页眉 字符"/>
    <w:basedOn w:val="a0"/>
    <w:link w:val="ae"/>
    <w:uiPriority w:val="99"/>
    <w:rsid w:val="00ED4D4C"/>
    <w:rPr>
      <w:sz w:val="18"/>
      <w:szCs w:val="18"/>
    </w:rPr>
  </w:style>
  <w:style w:type="paragraph" w:styleId="af0">
    <w:name w:val="footer"/>
    <w:basedOn w:val="a"/>
    <w:link w:val="af1"/>
    <w:uiPriority w:val="99"/>
    <w:unhideWhenUsed/>
    <w:rsid w:val="00ED4D4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f1">
    <w:name w:val="页脚 字符"/>
    <w:basedOn w:val="a0"/>
    <w:link w:val="af0"/>
    <w:uiPriority w:val="99"/>
    <w:rsid w:val="00ED4D4C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48</Words>
  <Characters>274</Characters>
  <Application>Microsoft Office Word</Application>
  <DocSecurity>0</DocSecurity>
  <Lines>2</Lines>
  <Paragraphs>1</Paragraphs>
  <ScaleCrop>false</ScaleCrop>
  <Company/>
  <LinksUpToDate>false</LinksUpToDate>
  <CharactersWithSpaces>321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2</cp:revision>
  <dcterms:created xsi:type="dcterms:W3CDTF">2025-03-03T06:17:00Z</dcterms:created>
  <dcterms:modified xsi:type="dcterms:W3CDTF">2025-03-03T06:18:00Z</dcterms:modified>
</cp:coreProperties>
</file>